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D" w:rsidRPr="009A199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91">
        <w:rPr>
          <w:rFonts w:ascii="Times New Roman" w:hAnsi="Times New Roman" w:cs="Times New Roman"/>
          <w:b/>
          <w:sz w:val="28"/>
          <w:szCs w:val="28"/>
        </w:rPr>
        <w:t>ПЕРЕЧЕНЬ ЛЬГОТ И МЕР СОЦИАЛЬНОЙ ПОДДЕРЖКИ, ПРЕДОСТАВЛЯЕМЫХ НА ТЕРРИТОРИИ КРАСНОЯРСКОГО КРАЯ</w:t>
      </w:r>
      <w:r w:rsidR="00EB771A">
        <w:rPr>
          <w:rFonts w:ascii="Times New Roman" w:hAnsi="Times New Roman" w:cs="Times New Roman"/>
          <w:b/>
          <w:sz w:val="28"/>
          <w:szCs w:val="28"/>
        </w:rPr>
        <w:t>,</w:t>
      </w:r>
      <w:r w:rsidRPr="009A1991">
        <w:rPr>
          <w:rFonts w:ascii="Times New Roman" w:hAnsi="Times New Roman" w:cs="Times New Roman"/>
          <w:b/>
          <w:sz w:val="28"/>
          <w:szCs w:val="28"/>
        </w:rPr>
        <w:t xml:space="preserve"> ВОЕННОСЛУЖАЩИМ И ЧЛЕНАМ ИХ СЕМЕЙ</w:t>
      </w:r>
    </w:p>
    <w:p w:rsidR="009A1991" w:rsidRDefault="009A19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ook w:val="04A0"/>
      </w:tblPr>
      <w:tblGrid>
        <w:gridCol w:w="7381"/>
        <w:gridCol w:w="12"/>
        <w:gridCol w:w="7458"/>
      </w:tblGrid>
      <w:tr w:rsidR="00EB771A" w:rsidTr="00EB771A">
        <w:tc>
          <w:tcPr>
            <w:tcW w:w="2485" w:type="pct"/>
            <w:tcBorders>
              <w:right w:val="single" w:sz="4" w:space="0" w:color="auto"/>
            </w:tcBorders>
          </w:tcPr>
          <w:p w:rsidR="00EB771A" w:rsidRPr="00265E79" w:rsidRDefault="00EB771A" w:rsidP="009A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поддержки</w:t>
            </w:r>
          </w:p>
        </w:tc>
        <w:tc>
          <w:tcPr>
            <w:tcW w:w="2515" w:type="pct"/>
            <w:gridSpan w:val="2"/>
            <w:tcBorders>
              <w:left w:val="single" w:sz="4" w:space="0" w:color="auto"/>
            </w:tcBorders>
          </w:tcPr>
          <w:p w:rsidR="00EB771A" w:rsidRPr="00265E79" w:rsidRDefault="00EB771A" w:rsidP="00EB7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акты</w:t>
            </w:r>
          </w:p>
        </w:tc>
      </w:tr>
      <w:tr w:rsidR="009A1991" w:rsidTr="00EB771A">
        <w:tc>
          <w:tcPr>
            <w:tcW w:w="5000" w:type="pct"/>
            <w:gridSpan w:val="3"/>
          </w:tcPr>
          <w:p w:rsidR="009A1991" w:rsidRDefault="009A1991" w:rsidP="009A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</w:t>
            </w:r>
          </w:p>
        </w:tc>
      </w:tr>
      <w:tr w:rsidR="009A1991" w:rsidTr="00EB771A">
        <w:trPr>
          <w:cantSplit/>
          <w:trHeight w:val="1134"/>
        </w:trPr>
        <w:tc>
          <w:tcPr>
            <w:tcW w:w="2489" w:type="pct"/>
            <w:gridSpan w:val="2"/>
            <w:vAlign w:val="center"/>
          </w:tcPr>
          <w:p w:rsidR="00EC1E5A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Единовременная выплата в размере 100 000 руб.</w:t>
            </w:r>
          </w:p>
          <w:p w:rsidR="00EC1E5A" w:rsidRPr="003403D9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7A91" w:rsidRDefault="009A1991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BC7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991" w:rsidRDefault="00BC7A91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991" w:rsidRPr="009A1991">
              <w:rPr>
                <w:rFonts w:ascii="Times New Roman" w:hAnsi="Times New Roman" w:cs="Times New Roman"/>
                <w:sz w:val="24"/>
                <w:szCs w:val="24"/>
              </w:rPr>
              <w:t>гражданам Российской Федерации, призванным на военную службу по мобилизации в Вооруженные Силы Российской Федерации  в соответствии с Указом Президента Российской Федерации</w:t>
            </w:r>
            <w:r w:rsidR="009A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991" w:rsidRPr="009A1991">
              <w:rPr>
                <w:rFonts w:ascii="Times New Roman" w:hAnsi="Times New Roman" w:cs="Times New Roman"/>
                <w:sz w:val="24"/>
                <w:szCs w:val="24"/>
              </w:rPr>
              <w:t>от 21.09.2022 № 647 "Об объявлении частичной мобилизации в Российской Федерации"</w:t>
            </w:r>
            <w:r w:rsidR="005B7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7A91" w:rsidRP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Главного управления Министерства внутренних дел Российской Федерации по Красноярскому краю </w:t>
            </w:r>
          </w:p>
          <w:p w:rsidR="00BC7A91" w:rsidRP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и подчиненных территориальных органов Министерства внутренних дел Российской Федерации на районном уровне</w:t>
            </w:r>
            <w:r w:rsidR="005B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направленным на территории Донецкой Народной Республики, Луганской Народной Республики, Запорожской области, Херсонской области и Украины в рамках участия в специальной военной операции на срок не менее чем 3 месяца</w:t>
            </w:r>
          </w:p>
        </w:tc>
        <w:tc>
          <w:tcPr>
            <w:tcW w:w="2511" w:type="pct"/>
            <w:vAlign w:val="center"/>
          </w:tcPr>
          <w:p w:rsidR="001A6FEA" w:rsidRDefault="001A6FEA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7D" w:rsidRDefault="009A1991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29.09.2022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 805-п "О дополнительных социальных гарантиях отдельным категориям граждан"</w:t>
            </w:r>
            <w:r w:rsidR="0034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370" w:rsidRDefault="00A92370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7D" w:rsidRDefault="00B8257D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08.07.2022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 600-п "О дополнительных социальных гарантиях отдельным категориям граждан"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EC1E5A" w:rsidRDefault="00EC1E5A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03D9" w:rsidRPr="003403D9" w:rsidRDefault="003403D9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Единовременная выплата в размере 300 000 руб.</w:t>
            </w:r>
          </w:p>
          <w:p w:rsidR="00BC7A91" w:rsidRDefault="003403D9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BC7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991" w:rsidRDefault="00BC7A91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заключившим не ранее 10.07.2022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</w:t>
            </w:r>
            <w:r w:rsidR="00340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граждан, призванных на военную службу по мобилизации в Вооруженные Силы Российской Федерации в соответствии с </w:t>
            </w:r>
            <w:hyperlink r:id="rId5" w:history="1">
              <w:r w:rsidR="003403D9" w:rsidRPr="003403D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 w:rsidR="003403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647 "Об объявлении частичной мобилизации в </w:t>
            </w:r>
            <w:r w:rsidR="003403D9" w:rsidRPr="00340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  <w:p w:rsidR="00BC7A91" w:rsidRP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гражданам, поступившим в добровольческие формирования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с Министерством обороны Российской Федерации</w:t>
            </w:r>
            <w:r w:rsidR="005B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A91" w:rsidRDefault="00BC7A91" w:rsidP="00BC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на срок не менее чем 3 месяца, убывшим для участия в специальной военной операции</w:t>
            </w:r>
          </w:p>
        </w:tc>
        <w:tc>
          <w:tcPr>
            <w:tcW w:w="2511" w:type="pct"/>
          </w:tcPr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91" w:rsidRDefault="003403D9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08.07.2022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 600-п "О дополнительных социальных гарантиях отдельным категориям граждан"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EC1E5A" w:rsidRDefault="00EC1E5A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254A2" w:rsidRPr="002254A2" w:rsidRDefault="002254A2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54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Единовременная выплата 5 000 рублей на каждого члена семьи лиц, принимающих участие 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2254A2" w:rsidP="0022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Семейным кодексом </w:t>
            </w: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54A2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семьи признаются супруги, дети до 23 лет (в том числе усыновленные, опекаемые, приёмные и находящиеся под попечением), а также родители, совместно проживающие с участником специальной военной операции.</w:t>
            </w:r>
          </w:p>
        </w:tc>
        <w:tc>
          <w:tcPr>
            <w:tcW w:w="2511" w:type="pct"/>
          </w:tcPr>
          <w:p w:rsidR="009A1991" w:rsidRDefault="002254A2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08.11.2022 № 964-п "Об утверждении Порядка предоставления единовременной материальной помощи членам семей лиц, принимающих участие в специальной военной операции,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"О дополнительных социальных гарантиях отдельным категориям граждан" и Постановлением Правительства Красноярского края от 08.07.2022 № 600-п "О дополнительных социальных гарантиях отдельным категориям граждан"</w:t>
            </w:r>
          </w:p>
        </w:tc>
      </w:tr>
      <w:tr w:rsidR="00495992" w:rsidTr="00EB771A">
        <w:tc>
          <w:tcPr>
            <w:tcW w:w="2489" w:type="pct"/>
            <w:gridSpan w:val="2"/>
          </w:tcPr>
          <w:p w:rsidR="00041E94" w:rsidRPr="000D1200" w:rsidRDefault="00041E94" w:rsidP="0049599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95992" w:rsidRPr="000D1200" w:rsidRDefault="00495992" w:rsidP="0049599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Ежемесячная денежная выплата детям военнослужащих в размере 15000 рублей</w:t>
            </w:r>
          </w:p>
          <w:p w:rsidR="00495992" w:rsidRPr="000D1200" w:rsidRDefault="00495992" w:rsidP="0049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Предоставляется детям военнослужащих и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 Республики и Украины с 24 февраля 2022 года</w:t>
            </w:r>
          </w:p>
          <w:p w:rsidR="00495992" w:rsidRPr="000D1200" w:rsidRDefault="00495992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11" w:type="pct"/>
          </w:tcPr>
          <w:p w:rsidR="006532A7" w:rsidRDefault="006532A7" w:rsidP="00653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Красноярского края от 21.12.2022 № 104-Н "Об утверждении Административного регламента предоставления министерством социальной политики Красноярского края государственной услуги по предоставлению ежемесячной денежной выплаты гражданам Российской Федерации, имеющим место жительства на территории Красноярского края, являющимся детьми военнослужащих и лиц, проходивших службу в войсках национальной гвардии, органах внутренних дел Российской Федерации, погибших (умерших) при участии в специальной военной операции на территориях Донецкой Народной Республики, Луганской Народной Республики и Украины с 24 февраля 2022 года"</w:t>
            </w:r>
          </w:p>
          <w:p w:rsidR="00495992" w:rsidRDefault="00495992" w:rsidP="00653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AE" w:rsidTr="00EB771A">
        <w:tc>
          <w:tcPr>
            <w:tcW w:w="5000" w:type="pct"/>
            <w:gridSpan w:val="3"/>
          </w:tcPr>
          <w:p w:rsidR="00D83CAE" w:rsidRDefault="00D83CAE" w:rsidP="00D8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ДЕТСКИЕ САДЫ</w:t>
            </w:r>
          </w:p>
        </w:tc>
      </w:tr>
      <w:tr w:rsidR="009A1991" w:rsidTr="00EB771A">
        <w:trPr>
          <w:trHeight w:val="1641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EC1E5A" w:rsidRDefault="00EC1E5A" w:rsidP="00254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25B65" w:rsidRDefault="00D83CAE" w:rsidP="00C2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во внеочередном порядке детям дошкольного возраста участников </w:t>
            </w:r>
            <w:r w:rsidR="0025454F" w:rsidRPr="00C25B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специальной военной операции</w:t>
            </w: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места в муниципальных детских садах</w:t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9A1991" w:rsidRDefault="009A1991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25454F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муниципальным правовыми актами</w:t>
            </w:r>
          </w:p>
          <w:p w:rsidR="0025454F" w:rsidRDefault="0025454F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F" w:rsidRDefault="0025454F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4F" w:rsidTr="00041E94">
        <w:trPr>
          <w:trHeight w:val="3676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041E94" w:rsidRDefault="00041E94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5B65" w:rsidRDefault="0025454F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Ежемесячн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выплат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25B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размере </w:t>
            </w:r>
            <w:r w:rsidR="00C25B65" w:rsidRPr="00C25B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6 500 рублей</w:t>
            </w:r>
            <w:r w:rsidR="00C25B65"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непредоставления</w:t>
            </w:r>
            <w:proofErr w:type="spellEnd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      </w:r>
          </w:p>
          <w:p w:rsidR="0025454F" w:rsidRPr="0025454F" w:rsidRDefault="0025454F" w:rsidP="00C25B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Красноярского кра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5A" w:rsidRDefault="0025454F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961-п "Об утверждении Порядка предоставления ежемесячной денежной выплаты 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      </w:r>
          </w:p>
          <w:p w:rsidR="0025454F" w:rsidRDefault="0025454F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EC1E5A" w:rsidRDefault="00D83CAE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1E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платы, взимаемой за присмотр и уход за детьми в муниципальных детских садах</w:t>
            </w:r>
          </w:p>
          <w:p w:rsidR="00EC1E5A" w:rsidRDefault="00EC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муниципальным правовыми актами</w:t>
            </w: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5A" w:rsidTr="00EB771A">
        <w:tc>
          <w:tcPr>
            <w:tcW w:w="5000" w:type="pct"/>
            <w:gridSpan w:val="3"/>
          </w:tcPr>
          <w:p w:rsidR="00EC1E5A" w:rsidRDefault="00EC1E5A" w:rsidP="00EC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ШКОЛЫ</w:t>
            </w:r>
          </w:p>
        </w:tc>
      </w:tr>
      <w:tr w:rsidR="009A1991" w:rsidTr="004077B1">
        <w:trPr>
          <w:trHeight w:val="3555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233097" w:rsidRPr="00041E94" w:rsidRDefault="00233097" w:rsidP="00041E94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</w:t>
            </w:r>
            <w:proofErr w:type="spellStart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младшеклассники</w:t>
            </w:r>
            <w:proofErr w:type="spellEnd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края, обучающиеся с 1 по 4 класс, по распоряжению Губернатора обеспечиваются горячим питанием в школах).</w:t>
            </w:r>
          </w:p>
          <w:p w:rsidR="009A1991" w:rsidRDefault="00233097" w:rsidP="0040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Зачисление детей участников </w:t>
            </w:r>
            <w:r w:rsidRPr="00041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во внеочередном порядке в группы продленного дня в муниципальных школах. </w:t>
            </w:r>
            <w:r w:rsidR="004077B1"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Оплата </w:t>
            </w:r>
            <w:r w:rsidR="004077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 пребывание в группе продленного дня не взимается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муниципальным правовыми актами</w:t>
            </w: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B1" w:rsidTr="004077B1">
        <w:trPr>
          <w:trHeight w:val="1440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4077B1" w:rsidRDefault="004077B1" w:rsidP="00407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077B1" w:rsidRPr="00041E94" w:rsidRDefault="004077B1" w:rsidP="00407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платы, взимаемой за содержание детей, обучающихся в кадетских корпусах и Мариинских женских гимназиях, в том числе за осуществление присмотра и ухода за обучающимися в этих заведениях в группах продленного дня.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4077B1" w:rsidRDefault="004077B1" w:rsidP="00A9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Красноярского края от 17.11.2022 № 52-11-04 "Об утверждении Порядка освобождения лиц, участвующих в специальной военной операции, от ежемесячной платы, взимаемой с родителей (иных законных представителей) за содержание обучающихся в краевых государственных общеобразовательных организациях со специальным наименованием "кадетский (морской кадетский) корпус" и краевых государственных общеобразовательных организациях Мариинских женских гимназиях с наличием интерната, включающее в себя обеспечение обучающихся 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в группах продленного дня"</w:t>
            </w:r>
          </w:p>
        </w:tc>
      </w:tr>
      <w:tr w:rsidR="00875EDE" w:rsidTr="00EB771A">
        <w:tc>
          <w:tcPr>
            <w:tcW w:w="5000" w:type="pct"/>
            <w:gridSpan w:val="3"/>
          </w:tcPr>
          <w:p w:rsidR="00875EDE" w:rsidRDefault="00875EDE" w:rsidP="0087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СТИПЕНДИИ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875EDE" w:rsidRPr="00875EDE" w:rsidRDefault="00875EDE" w:rsidP="00875ED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ежемесячной стипендии студентам, обучающимся по очной и </w:t>
            </w:r>
            <w:proofErr w:type="spellStart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очно-заочной</w:t>
            </w:r>
            <w:proofErr w:type="spellEnd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форме обучения по </w:t>
            </w: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образовательным программам среднего профессионального образования в краевых государственных профессиональных образовательных организациях, за счет средств краевого бюджета в размере 2000 рублей.</w:t>
            </w:r>
          </w:p>
          <w:p w:rsidR="009A1991" w:rsidRDefault="009A1991" w:rsidP="008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041E94" w:rsidRDefault="00875EDE" w:rsidP="0087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Красноярского края от 08.11.2022 № 966-п "Об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ежемесячной стипендии студентам, обучающимся по очной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</w:t>
            </w:r>
          </w:p>
          <w:p w:rsidR="009A1991" w:rsidRDefault="00875EDE" w:rsidP="0087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краевого бюджета"</w:t>
            </w:r>
          </w:p>
        </w:tc>
      </w:tr>
      <w:tr w:rsidR="008504D1" w:rsidTr="00EB771A">
        <w:trPr>
          <w:trHeight w:val="342"/>
        </w:trPr>
        <w:tc>
          <w:tcPr>
            <w:tcW w:w="5000" w:type="pct"/>
            <w:gridSpan w:val="3"/>
          </w:tcPr>
          <w:p w:rsidR="008504D1" w:rsidRDefault="008504D1" w:rsidP="0085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СОЦИАЛЬНОЕ ОБСЛУЖИВАНИЕ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8504D1" w:rsidRPr="008504D1" w:rsidRDefault="008504D1" w:rsidP="008504D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04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8504D1" w:rsidRPr="003C0D35" w:rsidRDefault="008504D1" w:rsidP="003C0D35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Оказание организациями социального обслуживания социальных услуг в форме социального обслуживания на дому и в </w:t>
            </w:r>
            <w:proofErr w:type="spellStart"/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полустационарной</w:t>
            </w:r>
            <w:proofErr w:type="spellEnd"/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 </w:t>
            </w:r>
          </w:p>
          <w:p w:rsidR="008504D1" w:rsidRPr="003C0D35" w:rsidRDefault="008504D1" w:rsidP="003C0D35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Default="008504D1" w:rsidP="003C0D35">
            <w:pPr>
              <w:spacing w:after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</w:t>
            </w:r>
            <w:r w:rsidRPr="003C0D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услуг.</w:t>
            </w:r>
          </w:p>
        </w:tc>
        <w:tc>
          <w:tcPr>
            <w:tcW w:w="2511" w:type="pct"/>
          </w:tcPr>
          <w:p w:rsidR="008504D1" w:rsidRDefault="008504D1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Правительства Красноярского края от 08.11.2022 № 965-п "Об утверждении Особенностей признания членов семей лиц, принимающих участие в специальной военной операции, нуждающимися в социальном обслуживании на дому и</w:t>
            </w:r>
          </w:p>
          <w:p w:rsidR="008504D1" w:rsidRDefault="008504D1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форме"</w:t>
            </w:r>
          </w:p>
          <w:p w:rsidR="009A1991" w:rsidRDefault="009A1991" w:rsidP="0085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6F" w:rsidTr="00EB771A">
        <w:tc>
          <w:tcPr>
            <w:tcW w:w="5000" w:type="pct"/>
            <w:gridSpan w:val="3"/>
          </w:tcPr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ЖКХ И КАПИТАЛЬНЫЙ РЕМОНТ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F00B6F" w:rsidRPr="00F00B6F" w:rsidRDefault="00F00B6F" w:rsidP="00F00B6F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Освобождение членов семей участников </w:t>
            </w:r>
            <w:r w:rsidRPr="00F00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начисления пеней при несвоевременной и (или) неполной оплате жилищно-коммунальных услуг и кап</w:t>
            </w:r>
            <w:r w:rsid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итального </w:t>
            </w: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9A1991" w:rsidP="00F0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F00B6F" w:rsidRDefault="00F00B6F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962-п "Об утверждении Порядка освобождения членов семей лиц, принимающих участие в специальной военной операции, от начисления пеней в случае несвоевременного и (или) неполного внесения ими платы за жилое помещение и коммунальные услуги, установленной жилищным законодательством </w:t>
            </w:r>
          </w:p>
          <w:p w:rsidR="00F00B6F" w:rsidRDefault="00F00B6F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Федерации"</w:t>
            </w:r>
          </w:p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6F" w:rsidRDefault="00F00B6F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08.11.2022 № 963-п "Об утверждении Порядка освобождения членов семей лиц, принимающих участие в специальной военной операции, от начисления пеней в случае несвоевременного и (или) неполного внесения ими взноса на капитальный ремонт общего имущества в многоквартирном доме, установленного жилищным законодательством Российской Федерации"</w:t>
            </w:r>
          </w:p>
        </w:tc>
      </w:tr>
      <w:tr w:rsidR="00D17E2C" w:rsidTr="00EB771A">
        <w:tc>
          <w:tcPr>
            <w:tcW w:w="5000" w:type="pct"/>
            <w:gridSpan w:val="3"/>
          </w:tcPr>
          <w:p w:rsid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9A1991" w:rsidRP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Бесплатное посещение членами семей участников специальной военной операции концертов, спектаклей, </w:t>
            </w:r>
            <w:proofErr w:type="spellStart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кинопоказов</w:t>
            </w:r>
            <w:proofErr w:type="spellEnd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экскурсий</w:t>
            </w:r>
          </w:p>
        </w:tc>
        <w:tc>
          <w:tcPr>
            <w:tcW w:w="2511" w:type="pct"/>
          </w:tcPr>
          <w:p w:rsidR="009A1991" w:rsidRDefault="00D17E2C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954-п "Об утверждении Порядка бесплатного посещения семьями лиц, принимающих участие в специальной военной операции, краевых государственных учреждений культуры Красноярского края, клубных формирований,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указанными учреждениями"</w:t>
            </w:r>
          </w:p>
        </w:tc>
      </w:tr>
      <w:tr w:rsidR="006A4B78" w:rsidTr="000D1200">
        <w:tc>
          <w:tcPr>
            <w:tcW w:w="5000" w:type="pct"/>
            <w:gridSpan w:val="3"/>
          </w:tcPr>
          <w:p w:rsidR="006A4B78" w:rsidRDefault="006A4B78" w:rsidP="000D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</w:tr>
      <w:tr w:rsidR="006A4B78" w:rsidTr="00EB771A">
        <w:tc>
          <w:tcPr>
            <w:tcW w:w="2489" w:type="pct"/>
            <w:gridSpan w:val="2"/>
          </w:tcPr>
          <w:p w:rsidR="006A4B78" w:rsidRDefault="006A4B78" w:rsidP="00D17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A4B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Бесплатное посещение объектов спортивной инфраструктуры и занятий по спортивной подготовке в краевых государственных спортивных организациях </w:t>
            </w:r>
            <w:r w:rsidRPr="006A4B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(возраст до зачисления в спортивную школу)</w:t>
            </w:r>
          </w:p>
        </w:tc>
        <w:tc>
          <w:tcPr>
            <w:tcW w:w="2511" w:type="pct"/>
          </w:tcPr>
          <w:p w:rsidR="006A4B78" w:rsidRDefault="006A4B78" w:rsidP="001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 Губернатора Красноярского края от 25.10.2022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B78">
              <w:rPr>
                <w:rFonts w:ascii="Times New Roman" w:hAnsi="Times New Roman" w:cs="Times New Roman"/>
                <w:sz w:val="28"/>
                <w:szCs w:val="28"/>
              </w:rPr>
              <w:t xml:space="preserve">№ 317-уг </w:t>
            </w:r>
            <w:r w:rsidR="001F04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A4B78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социально-экономических мерах поддержки лиц, принимающих участие в специальной военной </w:t>
            </w:r>
            <w:r w:rsidRPr="006A4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 и членов их семей</w:t>
            </w:r>
            <w:r w:rsidR="001F04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ТРАНСПОРТНЫЙ НАЛОГ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B26405" w:rsidRDefault="00B26405" w:rsidP="00B2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5A766C" w:rsidRPr="00B264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свобожд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ение</w:t>
            </w:r>
            <w:r w:rsidR="005A766C" w:rsidRPr="00B264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уплаты транспортного налога</w:t>
            </w:r>
          </w:p>
          <w:p w:rsidR="00041E94" w:rsidRDefault="00041E94" w:rsidP="00B2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B26405" w:rsidRDefault="00B2640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08.11.2007 № 3-676</w:t>
            </w:r>
          </w:p>
          <w:p w:rsidR="009A1991" w:rsidRDefault="001F04B6" w:rsidP="001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транспортном налоге"</w:t>
            </w: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БИЗНЕС И ГРАНТЫ</w:t>
            </w:r>
          </w:p>
        </w:tc>
      </w:tr>
      <w:tr w:rsidR="005A766C" w:rsidTr="00EB771A">
        <w:tc>
          <w:tcPr>
            <w:tcW w:w="2489" w:type="pct"/>
            <w:gridSpan w:val="2"/>
          </w:tcPr>
          <w:p w:rsidR="005A766C" w:rsidRPr="00375500" w:rsidRDefault="005D6FF8" w:rsidP="00375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Военнослужащим, занимавшимся предпринимательской деятельностью, будет предоставлена возможность отсрочки оплаты аренды за помещения, находящиеся в государственной собственности. Военнослужащий также сможет расторгнуть договор аренды без штрафов</w:t>
            </w:r>
          </w:p>
        </w:tc>
        <w:tc>
          <w:tcPr>
            <w:tcW w:w="2511" w:type="pct"/>
          </w:tcPr>
          <w:p w:rsidR="00375500" w:rsidRDefault="00375500" w:rsidP="0037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01.11.2022 № 932-п "О предоставлении отсрочки по уплате арендной платы по договорам аренды имущества, находящегося в государственной собственности Красноярского края (в том числе земельных участков), заключенным с субъектами малого и среднего предпринимательства, являющимися участниками специальной военной операции"</w:t>
            </w:r>
          </w:p>
          <w:p w:rsidR="005A766C" w:rsidRDefault="005A766C" w:rsidP="0037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6C" w:rsidTr="00EB771A">
        <w:tc>
          <w:tcPr>
            <w:tcW w:w="2489" w:type="pct"/>
            <w:gridSpan w:val="2"/>
          </w:tcPr>
          <w:p w:rsidR="005D6FF8" w:rsidRDefault="005D6FF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Военнослужащий сможет воспользоваться отсрочкой по оплате договора </w:t>
            </w:r>
            <w:proofErr w:type="spellStart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микрозайма</w:t>
            </w:r>
            <w:proofErr w:type="spellEnd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выданного Красноярским краевым центром развития бизнеса и </w:t>
            </w:r>
            <w:proofErr w:type="spellStart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микрокредитной</w:t>
            </w:r>
            <w:proofErr w:type="spellEnd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компанией</w:t>
            </w:r>
          </w:p>
          <w:p w:rsidR="005D6FF8" w:rsidRDefault="005D6FF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D6FF8" w:rsidRDefault="005D6FF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Военнослужащим будет оказываться бесплатная юридическая помощь в сфере малого и среднего предпринимательства на базе Красноярского краевого центра развития бизнеса и </w:t>
            </w:r>
            <w:proofErr w:type="spellStart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микрокредитной</w:t>
            </w:r>
            <w:proofErr w:type="spellEnd"/>
            <w:r w:rsidRPr="005D6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компании</w:t>
            </w:r>
          </w:p>
          <w:p w:rsidR="005D6FF8" w:rsidRDefault="005D6FF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A766C" w:rsidRPr="001742FA" w:rsidRDefault="001742FA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Военнослужащие, получившие до службы гранты, смогут изменить условия предоставления </w:t>
            </w:r>
            <w:proofErr w:type="spellStart"/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грантовой</w:t>
            </w:r>
            <w:proofErr w:type="spellEnd"/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поддержки – изменить сроки использования грантов, сроки предоставления отчетов по грантам без штрафов.</w:t>
            </w:r>
          </w:p>
        </w:tc>
        <w:tc>
          <w:tcPr>
            <w:tcW w:w="2511" w:type="pct"/>
          </w:tcPr>
          <w:p w:rsidR="00C76086" w:rsidRDefault="00C76086" w:rsidP="00C76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01.11.2022 № 934-п "О внесении изменений в Постановление Правительства Красноярского края от 20.10.2022 № 896-п "Об утверждении Порядка предоставления в 2022 году грантов в форме субсидий субъектам малого и среднего предпринимательства, зарегистрированным и производящим изделия народных художественных промыслов на территории Красноярского края, на финансовое обеспечение части затрат на ремонт производственных торговых и офисных помещений, оборудования, приобретение и модернизацию оборудования"</w:t>
            </w:r>
          </w:p>
          <w:p w:rsidR="005A766C" w:rsidRDefault="005A766C" w:rsidP="00C76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86" w:rsidRDefault="00C76086" w:rsidP="00C76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01.11.2022 № 936-п "О внесении изменения в Постановление Правительства Красноярского края от 24.08.2021 № 579-п "Об утверждении Порядка предоставления грантов в форме субсидий субъектам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туристской деятельности Красноярского края на реализацию экскурсионных услуг на территории Красноярского края"</w:t>
            </w:r>
          </w:p>
        </w:tc>
      </w:tr>
      <w:tr w:rsidR="006A4B78" w:rsidTr="000D1200">
        <w:tc>
          <w:tcPr>
            <w:tcW w:w="5000" w:type="pct"/>
            <w:gridSpan w:val="3"/>
          </w:tcPr>
          <w:p w:rsidR="006A4B78" w:rsidRDefault="006A4B78" w:rsidP="006A4B78">
            <w:pPr>
              <w:jc w:val="center"/>
            </w:pPr>
            <w:r w:rsidRPr="006A4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БЕСПЛАТНАЯ ЮРИДИЧЕСКАЯ ПОМОЩЬ</w:t>
            </w:r>
          </w:p>
        </w:tc>
      </w:tr>
      <w:tr w:rsidR="006A4B78" w:rsidTr="00EB771A">
        <w:tc>
          <w:tcPr>
            <w:tcW w:w="2489" w:type="pct"/>
            <w:gridSpan w:val="2"/>
          </w:tcPr>
          <w:p w:rsidR="006A4B78" w:rsidRDefault="006A4B78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A4B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Участники </w:t>
            </w: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специальной военной операции</w:t>
            </w:r>
            <w:r w:rsidRPr="006A4B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 и  члены их семей, а также лица, находящиеся на иждивении участников </w:t>
            </w: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специальной военной операции</w:t>
            </w:r>
          </w:p>
        </w:tc>
        <w:tc>
          <w:tcPr>
            <w:tcW w:w="2511" w:type="pct"/>
          </w:tcPr>
          <w:p w:rsidR="006A4B78" w:rsidRDefault="006A4B78" w:rsidP="001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Красноярского края от 19.12.2013 </w:t>
            </w:r>
            <w:r w:rsidR="001F0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5-1990</w:t>
            </w:r>
          </w:p>
          <w:p w:rsidR="006A4B78" w:rsidRDefault="006A4B78" w:rsidP="006A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бесплатной юридической помощи в Красноярском крае"</w:t>
            </w:r>
          </w:p>
          <w:p w:rsidR="006A4B78" w:rsidRDefault="006A4B78" w:rsidP="0017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C9498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1991"/>
    <w:rsid w:val="00005FCD"/>
    <w:rsid w:val="000334A5"/>
    <w:rsid w:val="00041E94"/>
    <w:rsid w:val="000674DE"/>
    <w:rsid w:val="00073985"/>
    <w:rsid w:val="00090575"/>
    <w:rsid w:val="00091B00"/>
    <w:rsid w:val="000D1200"/>
    <w:rsid w:val="000D3501"/>
    <w:rsid w:val="000D3B6D"/>
    <w:rsid w:val="000E207A"/>
    <w:rsid w:val="00126FB8"/>
    <w:rsid w:val="0015795B"/>
    <w:rsid w:val="001742FA"/>
    <w:rsid w:val="001A6FEA"/>
    <w:rsid w:val="001D77FF"/>
    <w:rsid w:val="001E6F07"/>
    <w:rsid w:val="001F04B6"/>
    <w:rsid w:val="002254A2"/>
    <w:rsid w:val="00233097"/>
    <w:rsid w:val="0025454F"/>
    <w:rsid w:val="00272D33"/>
    <w:rsid w:val="00283DFC"/>
    <w:rsid w:val="002F0A6E"/>
    <w:rsid w:val="00300080"/>
    <w:rsid w:val="003403D9"/>
    <w:rsid w:val="00375500"/>
    <w:rsid w:val="003920DE"/>
    <w:rsid w:val="00395C63"/>
    <w:rsid w:val="003B4C42"/>
    <w:rsid w:val="003B6E93"/>
    <w:rsid w:val="003C0D35"/>
    <w:rsid w:val="003C2B87"/>
    <w:rsid w:val="003C622E"/>
    <w:rsid w:val="003C7A34"/>
    <w:rsid w:val="003D0B61"/>
    <w:rsid w:val="003E1136"/>
    <w:rsid w:val="003F4F15"/>
    <w:rsid w:val="004077B1"/>
    <w:rsid w:val="0042151D"/>
    <w:rsid w:val="00444CDA"/>
    <w:rsid w:val="00495992"/>
    <w:rsid w:val="00502BA8"/>
    <w:rsid w:val="005317E4"/>
    <w:rsid w:val="00542CAA"/>
    <w:rsid w:val="00555025"/>
    <w:rsid w:val="00561387"/>
    <w:rsid w:val="0058433E"/>
    <w:rsid w:val="005A766C"/>
    <w:rsid w:val="005B72DF"/>
    <w:rsid w:val="005C7149"/>
    <w:rsid w:val="005D6FF8"/>
    <w:rsid w:val="0062377C"/>
    <w:rsid w:val="00641B2A"/>
    <w:rsid w:val="006532A7"/>
    <w:rsid w:val="00682D6B"/>
    <w:rsid w:val="006A4B78"/>
    <w:rsid w:val="006B0993"/>
    <w:rsid w:val="006C7C3D"/>
    <w:rsid w:val="006D1DCC"/>
    <w:rsid w:val="0077388F"/>
    <w:rsid w:val="00783E65"/>
    <w:rsid w:val="007A4A4A"/>
    <w:rsid w:val="007A60B8"/>
    <w:rsid w:val="007B65C5"/>
    <w:rsid w:val="007E7368"/>
    <w:rsid w:val="007F792F"/>
    <w:rsid w:val="0080434D"/>
    <w:rsid w:val="00835091"/>
    <w:rsid w:val="00841266"/>
    <w:rsid w:val="008504D1"/>
    <w:rsid w:val="00867432"/>
    <w:rsid w:val="00875EDE"/>
    <w:rsid w:val="008B10E9"/>
    <w:rsid w:val="008F0F72"/>
    <w:rsid w:val="00921D79"/>
    <w:rsid w:val="00933D36"/>
    <w:rsid w:val="009A1991"/>
    <w:rsid w:val="009B68A9"/>
    <w:rsid w:val="00A02A94"/>
    <w:rsid w:val="00A078FD"/>
    <w:rsid w:val="00A21F54"/>
    <w:rsid w:val="00A6235B"/>
    <w:rsid w:val="00A63047"/>
    <w:rsid w:val="00A82DED"/>
    <w:rsid w:val="00A92370"/>
    <w:rsid w:val="00AD1185"/>
    <w:rsid w:val="00AE2888"/>
    <w:rsid w:val="00B14A38"/>
    <w:rsid w:val="00B2563E"/>
    <w:rsid w:val="00B26405"/>
    <w:rsid w:val="00B53A24"/>
    <w:rsid w:val="00B71E55"/>
    <w:rsid w:val="00B8257D"/>
    <w:rsid w:val="00B91DDC"/>
    <w:rsid w:val="00BA4672"/>
    <w:rsid w:val="00BC7A91"/>
    <w:rsid w:val="00C0701A"/>
    <w:rsid w:val="00C15D18"/>
    <w:rsid w:val="00C16B58"/>
    <w:rsid w:val="00C211F4"/>
    <w:rsid w:val="00C25B65"/>
    <w:rsid w:val="00C41600"/>
    <w:rsid w:val="00C76086"/>
    <w:rsid w:val="00C936B4"/>
    <w:rsid w:val="00C94985"/>
    <w:rsid w:val="00C966EF"/>
    <w:rsid w:val="00CB7D87"/>
    <w:rsid w:val="00D17E2C"/>
    <w:rsid w:val="00D2179C"/>
    <w:rsid w:val="00D80BA7"/>
    <w:rsid w:val="00D834C0"/>
    <w:rsid w:val="00D83CAE"/>
    <w:rsid w:val="00D921FC"/>
    <w:rsid w:val="00DA667E"/>
    <w:rsid w:val="00DC1BB9"/>
    <w:rsid w:val="00E20B7C"/>
    <w:rsid w:val="00E4274A"/>
    <w:rsid w:val="00E6215A"/>
    <w:rsid w:val="00E64314"/>
    <w:rsid w:val="00E73AD3"/>
    <w:rsid w:val="00E76F0D"/>
    <w:rsid w:val="00EB771A"/>
    <w:rsid w:val="00EC1E5A"/>
    <w:rsid w:val="00F00B6F"/>
    <w:rsid w:val="00F2635F"/>
    <w:rsid w:val="00F31BAA"/>
    <w:rsid w:val="00F326FB"/>
    <w:rsid w:val="00F554B5"/>
    <w:rsid w:val="00FE3673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653D7CA89B5EAFFC090DAD4D2AF84EFC35537A3998BA20B11E24DBB3B8A21F206924AFBB76F7F7BBD040487975f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F364-31C2-4C9C-9ADB-C2443FC4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2</cp:revision>
  <cp:lastPrinted>2022-12-05T05:35:00Z</cp:lastPrinted>
  <dcterms:created xsi:type="dcterms:W3CDTF">2023-10-04T08:59:00Z</dcterms:created>
  <dcterms:modified xsi:type="dcterms:W3CDTF">2023-10-04T08:59:00Z</dcterms:modified>
</cp:coreProperties>
</file>